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853" w:rsidRPr="009E30F0" w:rsidRDefault="005C4853" w:rsidP="005C4853">
      <w:pPr>
        <w:spacing w:after="0"/>
        <w:jc w:val="center"/>
        <w:rPr>
          <w:b/>
          <w:sz w:val="24"/>
          <w:szCs w:val="36"/>
        </w:rPr>
      </w:pPr>
      <w:r>
        <w:rPr>
          <w:b/>
          <w:sz w:val="24"/>
          <w:szCs w:val="36"/>
        </w:rPr>
        <w:t xml:space="preserve">Examiner’s Guide </w:t>
      </w:r>
      <w:r w:rsidRPr="009E30F0">
        <w:rPr>
          <w:b/>
          <w:sz w:val="24"/>
          <w:szCs w:val="36"/>
        </w:rPr>
        <w:t>for Road Skills Test</w:t>
      </w:r>
    </w:p>
    <w:p w:rsidR="005C4853" w:rsidRPr="009E30F0" w:rsidRDefault="005C4853" w:rsidP="005C4853">
      <w:pPr>
        <w:tabs>
          <w:tab w:val="left" w:pos="6570"/>
        </w:tabs>
        <w:spacing w:after="0"/>
        <w:rPr>
          <w:sz w:val="28"/>
          <w:szCs w:val="36"/>
        </w:rPr>
      </w:pPr>
      <w:r w:rsidRPr="009E30F0">
        <w:rPr>
          <w:sz w:val="28"/>
          <w:szCs w:val="36"/>
        </w:rPr>
        <w:tab/>
      </w:r>
    </w:p>
    <w:p w:rsidR="005C4853" w:rsidRPr="009E30F0" w:rsidRDefault="005C4853" w:rsidP="005C4853">
      <w:pPr>
        <w:pStyle w:val="ListParagraph"/>
        <w:numPr>
          <w:ilvl w:val="0"/>
          <w:numId w:val="1"/>
        </w:numPr>
        <w:spacing w:after="0" w:line="276" w:lineRule="auto"/>
        <w:rPr>
          <w:sz w:val="24"/>
          <w:szCs w:val="36"/>
        </w:rPr>
      </w:pPr>
      <w:r w:rsidRPr="009E30F0">
        <w:rPr>
          <w:sz w:val="24"/>
          <w:szCs w:val="36"/>
        </w:rPr>
        <w:t xml:space="preserve">Remember to give clear and precise Instructions at all times.  </w:t>
      </w:r>
    </w:p>
    <w:p w:rsidR="005C4853" w:rsidRPr="009E30F0" w:rsidRDefault="005C4853" w:rsidP="005C4853">
      <w:pPr>
        <w:pStyle w:val="ListParagraph"/>
        <w:numPr>
          <w:ilvl w:val="0"/>
          <w:numId w:val="1"/>
        </w:numPr>
        <w:spacing w:after="0" w:line="276" w:lineRule="auto"/>
        <w:rPr>
          <w:sz w:val="24"/>
          <w:szCs w:val="36"/>
        </w:rPr>
      </w:pPr>
      <w:r w:rsidRPr="009E30F0">
        <w:rPr>
          <w:sz w:val="24"/>
          <w:szCs w:val="36"/>
        </w:rPr>
        <w:t>Make sure the applicant understands the instructions.</w:t>
      </w:r>
    </w:p>
    <w:p w:rsidR="005C4853" w:rsidRPr="009E30F0" w:rsidRDefault="005C4853" w:rsidP="005C4853">
      <w:pPr>
        <w:pStyle w:val="ListParagraph"/>
        <w:numPr>
          <w:ilvl w:val="0"/>
          <w:numId w:val="1"/>
        </w:numPr>
        <w:spacing w:after="0" w:line="276" w:lineRule="auto"/>
        <w:rPr>
          <w:sz w:val="24"/>
          <w:szCs w:val="36"/>
        </w:rPr>
      </w:pPr>
      <w:r w:rsidRPr="009E30F0">
        <w:rPr>
          <w:sz w:val="24"/>
          <w:szCs w:val="36"/>
        </w:rPr>
        <w:t xml:space="preserve">Inform the applicant that all procedures are simulations (pretend) and if at all possible should be performed on a parking lot. If this not possible, at least on a street with very little traffic.   </w:t>
      </w:r>
    </w:p>
    <w:p w:rsidR="005C4853" w:rsidRPr="009E30F0" w:rsidRDefault="005C4853" w:rsidP="005C4853">
      <w:pPr>
        <w:pStyle w:val="ListParagraph"/>
        <w:numPr>
          <w:ilvl w:val="0"/>
          <w:numId w:val="1"/>
        </w:numPr>
        <w:spacing w:after="0" w:line="276" w:lineRule="auto"/>
        <w:rPr>
          <w:sz w:val="24"/>
          <w:szCs w:val="36"/>
        </w:rPr>
      </w:pPr>
      <w:r w:rsidRPr="009E30F0">
        <w:rPr>
          <w:sz w:val="24"/>
          <w:szCs w:val="36"/>
        </w:rPr>
        <w:t>Make sure that the applicant understands and recognizes the land markers so there is as little confusion as possible as to where the procedure is to be performed.</w:t>
      </w:r>
    </w:p>
    <w:p w:rsidR="005C4853" w:rsidRPr="009E30F0" w:rsidRDefault="005C4853" w:rsidP="005C4853">
      <w:pPr>
        <w:pStyle w:val="ListParagraph"/>
        <w:numPr>
          <w:ilvl w:val="0"/>
          <w:numId w:val="1"/>
        </w:numPr>
        <w:spacing w:after="0" w:line="276" w:lineRule="auto"/>
        <w:rPr>
          <w:sz w:val="24"/>
          <w:szCs w:val="36"/>
        </w:rPr>
      </w:pPr>
      <w:r w:rsidRPr="009E30F0">
        <w:rPr>
          <w:sz w:val="24"/>
          <w:szCs w:val="36"/>
        </w:rPr>
        <w:t>Remember to inform the applicant to be very verbal and give good details as to what they are doing as they perform the procedure.</w:t>
      </w:r>
    </w:p>
    <w:p w:rsidR="005C4853" w:rsidRPr="009E30F0" w:rsidRDefault="005C4853" w:rsidP="005C4853">
      <w:pPr>
        <w:pStyle w:val="ListParagraph"/>
        <w:numPr>
          <w:ilvl w:val="0"/>
          <w:numId w:val="1"/>
        </w:numPr>
        <w:spacing w:after="0" w:line="276" w:lineRule="auto"/>
        <w:rPr>
          <w:sz w:val="24"/>
          <w:szCs w:val="36"/>
        </w:rPr>
      </w:pPr>
      <w:r w:rsidRPr="009E30F0">
        <w:rPr>
          <w:sz w:val="24"/>
          <w:szCs w:val="36"/>
        </w:rPr>
        <w:t xml:space="preserve">They also need to provide good details as to what they would have the children performing. </w:t>
      </w:r>
    </w:p>
    <w:p w:rsidR="005C4853" w:rsidRPr="009E30F0" w:rsidRDefault="005C4853" w:rsidP="005C4853">
      <w:pPr>
        <w:pStyle w:val="ListParagraph"/>
        <w:spacing w:after="0"/>
        <w:rPr>
          <w:sz w:val="24"/>
          <w:szCs w:val="36"/>
        </w:rPr>
      </w:pPr>
    </w:p>
    <w:p w:rsidR="005C4853" w:rsidRPr="009E30F0" w:rsidRDefault="005C4853" w:rsidP="005C4853">
      <w:pPr>
        <w:pStyle w:val="ListParagraph"/>
        <w:numPr>
          <w:ilvl w:val="0"/>
          <w:numId w:val="3"/>
        </w:numPr>
        <w:spacing w:after="0" w:line="276" w:lineRule="auto"/>
        <w:rPr>
          <w:sz w:val="24"/>
          <w:szCs w:val="36"/>
        </w:rPr>
      </w:pPr>
      <w:r w:rsidRPr="009E30F0">
        <w:rPr>
          <w:sz w:val="24"/>
          <w:szCs w:val="36"/>
        </w:rPr>
        <w:t xml:space="preserve">The first procedure is a </w:t>
      </w:r>
      <w:r w:rsidRPr="009E30F0">
        <w:rPr>
          <w:b/>
          <w:sz w:val="24"/>
          <w:szCs w:val="36"/>
        </w:rPr>
        <w:t>Student Pick Up</w:t>
      </w:r>
      <w:r w:rsidRPr="009E30F0">
        <w:rPr>
          <w:sz w:val="24"/>
          <w:szCs w:val="36"/>
        </w:rPr>
        <w:t xml:space="preserve"> on highway with the students coming across the roadway from the left hand side of the roadway. (Remember to remind the applicant of this.) The students are crossing the roadway in front of possible traffic.</w:t>
      </w:r>
    </w:p>
    <w:p w:rsidR="005C4853" w:rsidRPr="009E30F0" w:rsidRDefault="005C4853" w:rsidP="005C4853">
      <w:pPr>
        <w:spacing w:after="0"/>
        <w:rPr>
          <w:sz w:val="24"/>
          <w:szCs w:val="36"/>
        </w:rPr>
      </w:pPr>
    </w:p>
    <w:p w:rsidR="005C4853" w:rsidRPr="009E30F0" w:rsidRDefault="005C4853" w:rsidP="005C4853">
      <w:pPr>
        <w:pStyle w:val="ListParagraph"/>
        <w:numPr>
          <w:ilvl w:val="0"/>
          <w:numId w:val="3"/>
        </w:numPr>
        <w:spacing w:after="0" w:line="276" w:lineRule="auto"/>
        <w:rPr>
          <w:sz w:val="24"/>
          <w:szCs w:val="36"/>
        </w:rPr>
      </w:pPr>
      <w:r w:rsidRPr="009E30F0">
        <w:rPr>
          <w:sz w:val="24"/>
          <w:szCs w:val="36"/>
        </w:rPr>
        <w:t xml:space="preserve">The second procedure is the </w:t>
      </w:r>
      <w:r w:rsidRPr="009E30F0">
        <w:rPr>
          <w:b/>
          <w:sz w:val="24"/>
          <w:szCs w:val="36"/>
        </w:rPr>
        <w:t>Rail Road Crossing</w:t>
      </w:r>
      <w:r w:rsidRPr="009E30F0">
        <w:rPr>
          <w:sz w:val="24"/>
          <w:szCs w:val="36"/>
        </w:rPr>
        <w:t xml:space="preserve">.  Inform the applicant that they are to perform a proper Rail Road Crossing, and again they must be verbal and explain what they are performing.  </w:t>
      </w:r>
    </w:p>
    <w:p w:rsidR="005C4853" w:rsidRPr="009E30F0" w:rsidRDefault="005C4853" w:rsidP="005C4853">
      <w:pPr>
        <w:pStyle w:val="ListParagraph"/>
        <w:rPr>
          <w:sz w:val="24"/>
          <w:szCs w:val="36"/>
        </w:rPr>
      </w:pPr>
    </w:p>
    <w:p w:rsidR="005C4853" w:rsidRPr="009E30F0" w:rsidRDefault="005C4853" w:rsidP="005C4853">
      <w:pPr>
        <w:pStyle w:val="ListParagraph"/>
        <w:numPr>
          <w:ilvl w:val="0"/>
          <w:numId w:val="3"/>
        </w:numPr>
        <w:spacing w:after="0" w:line="276" w:lineRule="auto"/>
        <w:rPr>
          <w:sz w:val="24"/>
          <w:szCs w:val="36"/>
        </w:rPr>
      </w:pPr>
      <w:r w:rsidRPr="009E30F0">
        <w:rPr>
          <w:sz w:val="24"/>
          <w:szCs w:val="36"/>
        </w:rPr>
        <w:t xml:space="preserve">The third Procedure is the </w:t>
      </w:r>
      <w:r w:rsidRPr="009E30F0">
        <w:rPr>
          <w:b/>
          <w:sz w:val="24"/>
          <w:szCs w:val="36"/>
        </w:rPr>
        <w:t>Student Drop Off on Highway</w:t>
      </w:r>
      <w:r w:rsidRPr="009E30F0">
        <w:rPr>
          <w:sz w:val="24"/>
          <w:szCs w:val="36"/>
        </w:rPr>
        <w:t xml:space="preserve"> with the students crossing the roadway to the left again. (Remember to remind the applicant of this, that the students are crossing the road way in front of possible traffic.)</w:t>
      </w:r>
    </w:p>
    <w:p w:rsidR="005C4853" w:rsidRPr="009E30F0" w:rsidRDefault="005C4853" w:rsidP="005C4853">
      <w:pPr>
        <w:pStyle w:val="ListParagraph"/>
        <w:rPr>
          <w:sz w:val="24"/>
          <w:szCs w:val="36"/>
        </w:rPr>
      </w:pPr>
    </w:p>
    <w:p w:rsidR="005C4853" w:rsidRPr="009E30F0" w:rsidRDefault="005C4853" w:rsidP="005C4853">
      <w:pPr>
        <w:pStyle w:val="ListParagraph"/>
        <w:numPr>
          <w:ilvl w:val="0"/>
          <w:numId w:val="2"/>
        </w:numPr>
        <w:spacing w:after="0" w:line="276" w:lineRule="auto"/>
        <w:rPr>
          <w:b/>
          <w:color w:val="FF0000"/>
          <w:sz w:val="24"/>
          <w:szCs w:val="36"/>
        </w:rPr>
      </w:pPr>
      <w:r w:rsidRPr="009E30F0">
        <w:rPr>
          <w:sz w:val="24"/>
          <w:szCs w:val="36"/>
        </w:rPr>
        <w:t xml:space="preserve">Remember:  Once the applicant is on the road driving any instructions given the applicant informing them to make any maneuvers should always contain the verbiage </w:t>
      </w:r>
      <w:r w:rsidRPr="009E30F0">
        <w:rPr>
          <w:b/>
          <w:color w:val="FF0000"/>
          <w:sz w:val="24"/>
          <w:szCs w:val="36"/>
        </w:rPr>
        <w:t>when safe to do so.</w:t>
      </w:r>
    </w:p>
    <w:p w:rsidR="005C4853" w:rsidRPr="009E30F0" w:rsidRDefault="005C4853" w:rsidP="005C4853">
      <w:pPr>
        <w:pStyle w:val="ListParagraph"/>
        <w:numPr>
          <w:ilvl w:val="0"/>
          <w:numId w:val="2"/>
        </w:numPr>
        <w:spacing w:after="0" w:line="276" w:lineRule="auto"/>
        <w:rPr>
          <w:sz w:val="28"/>
          <w:szCs w:val="36"/>
        </w:rPr>
      </w:pPr>
      <w:r w:rsidRPr="009E30F0">
        <w:rPr>
          <w:sz w:val="28"/>
          <w:szCs w:val="36"/>
        </w:rPr>
        <w:t>Remember the applicant is to maintain the vehicle in a safe manner at all times.  Just a few examples are maintaining proper starts, stops, following distances, and speed.</w:t>
      </w:r>
    </w:p>
    <w:p w:rsidR="005C4853" w:rsidRPr="009E30F0" w:rsidRDefault="005C4853" w:rsidP="005C4853">
      <w:pPr>
        <w:pStyle w:val="ListParagraph"/>
        <w:numPr>
          <w:ilvl w:val="0"/>
          <w:numId w:val="2"/>
        </w:numPr>
        <w:spacing w:after="0" w:line="240" w:lineRule="auto"/>
        <w:rPr>
          <w:color w:val="FF0000"/>
          <w:sz w:val="28"/>
          <w:szCs w:val="36"/>
        </w:rPr>
      </w:pPr>
      <w:r w:rsidRPr="009E30F0">
        <w:rPr>
          <w:color w:val="FF0000"/>
          <w:sz w:val="28"/>
          <w:szCs w:val="36"/>
        </w:rPr>
        <w:t>Remember to advise the applicant he/she cannot legally transport students until they receive their CERTIFICATION CARD.</w:t>
      </w:r>
    </w:p>
    <w:p w:rsidR="00312976" w:rsidRDefault="00312976">
      <w:bookmarkStart w:id="0" w:name="_GoBack"/>
      <w:bookmarkEnd w:id="0"/>
    </w:p>
    <w:sectPr w:rsidR="00312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0241E"/>
    <w:multiLevelType w:val="hybridMultilevel"/>
    <w:tmpl w:val="714025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72365"/>
    <w:multiLevelType w:val="hybridMultilevel"/>
    <w:tmpl w:val="E6D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BB277D"/>
    <w:multiLevelType w:val="hybridMultilevel"/>
    <w:tmpl w:val="3CC607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53"/>
    <w:rsid w:val="00312976"/>
    <w:rsid w:val="005C4853"/>
    <w:rsid w:val="007E4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0E616-6A11-40E7-A18F-9B9385E1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853"/>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Hamilton</dc:creator>
  <cp:keywords/>
  <dc:description/>
  <cp:lastModifiedBy>Paula Hamilton</cp:lastModifiedBy>
  <cp:revision>1</cp:revision>
  <dcterms:created xsi:type="dcterms:W3CDTF">2015-10-28T12:53:00Z</dcterms:created>
  <dcterms:modified xsi:type="dcterms:W3CDTF">2015-10-28T12:53:00Z</dcterms:modified>
</cp:coreProperties>
</file>