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71" w:rsidRDefault="00F12371" w:rsidP="005E0D1A">
      <w:pPr>
        <w:jc w:val="center"/>
        <w:rPr>
          <w:b/>
          <w:sz w:val="28"/>
          <w:szCs w:val="28"/>
          <w:u w:val="single"/>
        </w:rPr>
      </w:pPr>
    </w:p>
    <w:p w:rsidR="00F12371" w:rsidRDefault="00F12371" w:rsidP="005E0D1A">
      <w:pPr>
        <w:jc w:val="center"/>
        <w:rPr>
          <w:b/>
          <w:sz w:val="28"/>
          <w:szCs w:val="28"/>
          <w:u w:val="single"/>
        </w:rPr>
      </w:pPr>
    </w:p>
    <w:p w:rsidR="005E0D1A" w:rsidRPr="00923B41" w:rsidRDefault="005E0D1A" w:rsidP="005E0D1A">
      <w:pPr>
        <w:jc w:val="center"/>
        <w:rPr>
          <w:b/>
          <w:sz w:val="28"/>
          <w:szCs w:val="28"/>
          <w:u w:val="single"/>
        </w:rPr>
      </w:pPr>
      <w:r w:rsidRPr="00923B41">
        <w:rPr>
          <w:b/>
          <w:sz w:val="28"/>
          <w:szCs w:val="28"/>
          <w:u w:val="single"/>
        </w:rPr>
        <w:t>AGENDA</w:t>
      </w:r>
    </w:p>
    <w:p w:rsidR="005E0D1A" w:rsidRPr="004B4C3D" w:rsidRDefault="005E0D1A" w:rsidP="005E0D1A">
      <w:pPr>
        <w:jc w:val="center"/>
        <w:rPr>
          <w:sz w:val="28"/>
          <w:szCs w:val="28"/>
        </w:rPr>
      </w:pPr>
    </w:p>
    <w:p w:rsidR="005E0D1A" w:rsidRPr="004B4C3D" w:rsidRDefault="005E0D1A" w:rsidP="005E0D1A">
      <w:pPr>
        <w:jc w:val="center"/>
        <w:rPr>
          <w:b/>
          <w:sz w:val="28"/>
          <w:szCs w:val="28"/>
        </w:rPr>
      </w:pPr>
      <w:r w:rsidRPr="004B4C3D">
        <w:rPr>
          <w:b/>
          <w:sz w:val="28"/>
          <w:szCs w:val="28"/>
        </w:rPr>
        <w:t>RESA 4 Regional Council Meeting</w:t>
      </w:r>
    </w:p>
    <w:p w:rsidR="000A742C" w:rsidRDefault="000A742C" w:rsidP="005E0D1A">
      <w:pPr>
        <w:jc w:val="center"/>
        <w:rPr>
          <w:b/>
          <w:sz w:val="28"/>
          <w:szCs w:val="28"/>
        </w:rPr>
      </w:pPr>
      <w:r>
        <w:rPr>
          <w:b/>
          <w:sz w:val="28"/>
          <w:szCs w:val="28"/>
        </w:rPr>
        <w:t>Wednesday</w:t>
      </w:r>
      <w:r w:rsidR="005E0D1A" w:rsidRPr="004B4C3D">
        <w:rPr>
          <w:b/>
          <w:sz w:val="28"/>
          <w:szCs w:val="28"/>
        </w:rPr>
        <w:t xml:space="preserve">, </w:t>
      </w:r>
      <w:r w:rsidR="00DB184D">
        <w:rPr>
          <w:b/>
          <w:sz w:val="28"/>
          <w:szCs w:val="28"/>
        </w:rPr>
        <w:t>April</w:t>
      </w:r>
      <w:r w:rsidR="00C112B5">
        <w:rPr>
          <w:b/>
          <w:sz w:val="28"/>
          <w:szCs w:val="28"/>
        </w:rPr>
        <w:t xml:space="preserve"> 2</w:t>
      </w:r>
      <w:r w:rsidR="00DB184D">
        <w:rPr>
          <w:b/>
          <w:sz w:val="28"/>
          <w:szCs w:val="28"/>
        </w:rPr>
        <w:t>7</w:t>
      </w:r>
      <w:r>
        <w:rPr>
          <w:b/>
          <w:sz w:val="28"/>
          <w:szCs w:val="28"/>
        </w:rPr>
        <w:t>, 201</w:t>
      </w:r>
      <w:r w:rsidR="0002564D">
        <w:rPr>
          <w:b/>
          <w:sz w:val="28"/>
          <w:szCs w:val="28"/>
        </w:rPr>
        <w:t>6</w:t>
      </w:r>
    </w:p>
    <w:p w:rsidR="003873B4" w:rsidRDefault="00E27C6B" w:rsidP="005E0D1A">
      <w:pPr>
        <w:jc w:val="center"/>
        <w:rPr>
          <w:b/>
          <w:sz w:val="28"/>
          <w:szCs w:val="28"/>
        </w:rPr>
      </w:pPr>
      <w:r>
        <w:rPr>
          <w:b/>
          <w:sz w:val="28"/>
          <w:szCs w:val="28"/>
        </w:rPr>
        <w:t>10 AM –</w:t>
      </w:r>
      <w:r w:rsidR="0017638C">
        <w:rPr>
          <w:b/>
          <w:sz w:val="28"/>
          <w:szCs w:val="28"/>
        </w:rPr>
        <w:t xml:space="preserve"> </w:t>
      </w:r>
      <w:r w:rsidR="00DB184D">
        <w:rPr>
          <w:b/>
          <w:sz w:val="28"/>
          <w:szCs w:val="28"/>
        </w:rPr>
        <w:t>Camp Caesar, Webster County</w:t>
      </w:r>
    </w:p>
    <w:p w:rsidR="00C05F90" w:rsidRPr="004B4C3D" w:rsidRDefault="00C05F90" w:rsidP="00D76560">
      <w:pPr>
        <w:rPr>
          <w:b/>
          <w:sz w:val="28"/>
          <w:szCs w:val="28"/>
        </w:rPr>
      </w:pPr>
    </w:p>
    <w:p w:rsidR="004B4C3D" w:rsidRDefault="004B4C3D" w:rsidP="000A742C">
      <w:pPr>
        <w:jc w:val="center"/>
      </w:pPr>
    </w:p>
    <w:p w:rsidR="004B4C3D" w:rsidRDefault="004B4C3D" w:rsidP="008F520B">
      <w:pPr>
        <w:tabs>
          <w:tab w:val="left" w:pos="360"/>
          <w:tab w:val="left" w:pos="900"/>
        </w:tabs>
      </w:pPr>
    </w:p>
    <w:p w:rsidR="005E0D1A" w:rsidRDefault="004B4C3D" w:rsidP="008F520B">
      <w:pPr>
        <w:tabs>
          <w:tab w:val="left" w:pos="360"/>
          <w:tab w:val="left" w:pos="900"/>
        </w:tabs>
      </w:pPr>
      <w:r>
        <w:t>1</w:t>
      </w:r>
      <w:r w:rsidR="008F520B">
        <w:t>.</w:t>
      </w:r>
      <w:r w:rsidR="008F520B">
        <w:tab/>
      </w:r>
      <w:r w:rsidR="005E0D1A">
        <w:t>Call to Order</w:t>
      </w:r>
      <w:r w:rsidR="0078109D">
        <w:t xml:space="preserve"> &amp; Welcome</w:t>
      </w:r>
      <w:r w:rsidR="005A7225">
        <w:t>:</w:t>
      </w:r>
      <w:r w:rsidR="005E0D1A">
        <w:t xml:space="preserve">  </w:t>
      </w:r>
      <w:r w:rsidR="00F66CD7">
        <w:t>Sallie Dalton</w:t>
      </w:r>
      <w:r w:rsidR="005E0D1A">
        <w:rPr>
          <w:i/>
        </w:rPr>
        <w:t>, Council Chair</w:t>
      </w:r>
    </w:p>
    <w:p w:rsidR="005E0D1A" w:rsidRDefault="005E0D1A" w:rsidP="005E0D1A">
      <w:pPr>
        <w:tabs>
          <w:tab w:val="left" w:pos="360"/>
          <w:tab w:val="left" w:pos="900"/>
        </w:tabs>
      </w:pPr>
    </w:p>
    <w:p w:rsidR="005E0D1A" w:rsidRDefault="004B4C3D" w:rsidP="005E0D1A">
      <w:pPr>
        <w:tabs>
          <w:tab w:val="left" w:pos="360"/>
          <w:tab w:val="left" w:pos="900"/>
        </w:tabs>
      </w:pPr>
      <w:r>
        <w:t>2</w:t>
      </w:r>
      <w:r w:rsidR="005E0D1A">
        <w:t>.</w:t>
      </w:r>
      <w:r w:rsidR="008F520B">
        <w:tab/>
      </w:r>
      <w:r w:rsidR="005E0D1A">
        <w:t>Introduction</w:t>
      </w:r>
      <w:r w:rsidR="008F520B">
        <w:t>s and Roll Call</w:t>
      </w:r>
      <w:r w:rsidR="003873B4">
        <w:t xml:space="preserve">: </w:t>
      </w:r>
      <w:r w:rsidR="00F66CD7">
        <w:t>David Warvel</w:t>
      </w:r>
      <w:r w:rsidR="003873B4" w:rsidRPr="003873B4">
        <w:rPr>
          <w:i/>
        </w:rPr>
        <w:t xml:space="preserve">, </w:t>
      </w:r>
      <w:r w:rsidR="00F66CD7">
        <w:rPr>
          <w:i/>
        </w:rPr>
        <w:t>Executive Director</w:t>
      </w:r>
    </w:p>
    <w:p w:rsidR="00B51753" w:rsidRDefault="00B51753" w:rsidP="005E0D1A">
      <w:pPr>
        <w:tabs>
          <w:tab w:val="left" w:pos="360"/>
          <w:tab w:val="left" w:pos="900"/>
        </w:tabs>
      </w:pPr>
    </w:p>
    <w:p w:rsidR="00F66CD7" w:rsidRPr="00094728" w:rsidRDefault="00B51753" w:rsidP="00B51753">
      <w:pPr>
        <w:tabs>
          <w:tab w:val="left" w:pos="360"/>
          <w:tab w:val="left" w:pos="900"/>
        </w:tabs>
      </w:pPr>
      <w:r>
        <w:rPr>
          <w:color w:val="0070C0"/>
        </w:rPr>
        <w:tab/>
      </w:r>
      <w:r w:rsidRPr="00094728">
        <w:t xml:space="preserve">Braxton:  </w:t>
      </w:r>
      <w:r w:rsidRPr="00094728">
        <w:tab/>
        <w:t>_</w:t>
      </w:r>
      <w:r w:rsidR="002B2373" w:rsidRPr="00094728">
        <w:t>x</w:t>
      </w:r>
      <w:r w:rsidRPr="00094728">
        <w:t>___David Dilly</w:t>
      </w:r>
      <w:r w:rsidRPr="00094728">
        <w:tab/>
      </w:r>
      <w:r w:rsidRPr="00094728">
        <w:tab/>
        <w:t>_</w:t>
      </w:r>
      <w:r w:rsidR="002B2373" w:rsidRPr="00094728">
        <w:t>x</w:t>
      </w:r>
      <w:r w:rsidRPr="00094728">
        <w:t>___Kathy Parker</w:t>
      </w:r>
      <w:r w:rsidRPr="00094728">
        <w:tab/>
      </w:r>
      <w:r w:rsidR="00D76560" w:rsidRPr="00094728">
        <w:t xml:space="preserve"> </w:t>
      </w:r>
      <w:r w:rsidR="00D76560" w:rsidRPr="00094728">
        <w:tab/>
      </w:r>
      <w:r w:rsidR="00F4742D" w:rsidRPr="00094728">
        <w:t xml:space="preserve">___ </w:t>
      </w:r>
      <w:r w:rsidR="00D76560" w:rsidRPr="00094728">
        <w:t>Mitch Wood</w:t>
      </w:r>
    </w:p>
    <w:p w:rsidR="00B51753" w:rsidRPr="00094728" w:rsidRDefault="00F66CD7" w:rsidP="00B51753">
      <w:pPr>
        <w:tabs>
          <w:tab w:val="left" w:pos="360"/>
          <w:tab w:val="left" w:pos="900"/>
        </w:tabs>
      </w:pPr>
      <w:r w:rsidRPr="00094728">
        <w:tab/>
      </w:r>
      <w:r w:rsidR="00B51753" w:rsidRPr="00094728">
        <w:t>Fayette:</w:t>
      </w:r>
      <w:r w:rsidR="00B51753" w:rsidRPr="00094728">
        <w:tab/>
        <w:t>_____</w:t>
      </w:r>
      <w:r w:rsidR="003F63DC" w:rsidRPr="00094728">
        <w:t>Terry George</w:t>
      </w:r>
      <w:r w:rsidR="00B51753" w:rsidRPr="00094728">
        <w:tab/>
      </w:r>
      <w:r w:rsidR="00B51753" w:rsidRPr="00094728">
        <w:tab/>
        <w:t>_</w:t>
      </w:r>
      <w:r w:rsidR="00DB184D">
        <w:t>x</w:t>
      </w:r>
      <w:r w:rsidR="00B51753" w:rsidRPr="00094728">
        <w:t>___</w:t>
      </w:r>
      <w:r w:rsidR="00040B8B" w:rsidRPr="00094728">
        <w:t>Lou Jones</w:t>
      </w:r>
      <w:r w:rsidR="00B51753" w:rsidRPr="00094728">
        <w:tab/>
      </w:r>
    </w:p>
    <w:p w:rsidR="00B51753" w:rsidRPr="00094728" w:rsidRDefault="00B51753" w:rsidP="00B51753">
      <w:pPr>
        <w:tabs>
          <w:tab w:val="left" w:pos="360"/>
          <w:tab w:val="left" w:pos="900"/>
        </w:tabs>
      </w:pPr>
      <w:r w:rsidRPr="00094728">
        <w:tab/>
        <w:t>Greenbrier</w:t>
      </w:r>
      <w:r w:rsidR="005B6B4F" w:rsidRPr="00094728">
        <w:t xml:space="preserve">: </w:t>
      </w:r>
      <w:r w:rsidR="003F63DC" w:rsidRPr="00094728">
        <w:t>_</w:t>
      </w:r>
      <w:r w:rsidR="002B2373" w:rsidRPr="00094728">
        <w:t>x</w:t>
      </w:r>
      <w:r w:rsidR="003F63DC" w:rsidRPr="00094728">
        <w:t>__</w:t>
      </w:r>
      <w:r w:rsidRPr="00094728">
        <w:t>Salllie Dalton</w:t>
      </w:r>
      <w:r w:rsidRPr="00094728">
        <w:tab/>
      </w:r>
      <w:r w:rsidRPr="00094728">
        <w:tab/>
        <w:t>_</w:t>
      </w:r>
      <w:r w:rsidR="002B2373" w:rsidRPr="00094728">
        <w:t>x</w:t>
      </w:r>
      <w:r w:rsidRPr="00094728">
        <w:t>___Bob Toothman</w:t>
      </w:r>
      <w:r w:rsidR="00F66CD7" w:rsidRPr="00094728">
        <w:tab/>
        <w:t xml:space="preserve">     </w:t>
      </w:r>
      <w:r w:rsidR="00093F3D" w:rsidRPr="00094728">
        <w:t xml:space="preserve"> ____</w:t>
      </w:r>
      <w:r w:rsidR="00F4742D" w:rsidRPr="00094728">
        <w:t xml:space="preserve"> </w:t>
      </w:r>
      <w:r w:rsidR="00116D35" w:rsidRPr="00094728">
        <w:t>Cathy Thompson</w:t>
      </w:r>
      <w:r w:rsidR="00F66CD7" w:rsidRPr="00094728">
        <w:t xml:space="preserve">   </w:t>
      </w:r>
    </w:p>
    <w:p w:rsidR="00B51753" w:rsidRPr="00094728" w:rsidRDefault="00B51753" w:rsidP="00B51753">
      <w:pPr>
        <w:tabs>
          <w:tab w:val="left" w:pos="360"/>
          <w:tab w:val="left" w:pos="900"/>
        </w:tabs>
      </w:pPr>
      <w:r w:rsidRPr="00094728">
        <w:tab/>
        <w:t>Nicholas:</w:t>
      </w:r>
      <w:r w:rsidRPr="00094728">
        <w:tab/>
        <w:t>__</w:t>
      </w:r>
      <w:r w:rsidR="00DB184D">
        <w:t>x</w:t>
      </w:r>
      <w:r w:rsidRPr="00094728">
        <w:t>__</w:t>
      </w:r>
      <w:r w:rsidR="00F66CD7" w:rsidRPr="00094728">
        <w:t>Keith Butcher</w:t>
      </w:r>
      <w:r w:rsidR="00F66CD7" w:rsidRPr="00094728">
        <w:tab/>
      </w:r>
      <w:r w:rsidR="00F66CD7" w:rsidRPr="00094728">
        <w:tab/>
        <w:t>_</w:t>
      </w:r>
      <w:r w:rsidR="002B2373" w:rsidRPr="00094728">
        <w:t>x</w:t>
      </w:r>
      <w:r w:rsidR="00F66CD7" w:rsidRPr="00094728">
        <w:t>___Bob O’Dell</w:t>
      </w:r>
      <w:r w:rsidRPr="00094728">
        <w:t xml:space="preserve">      </w:t>
      </w:r>
      <w:r w:rsidR="00093F3D" w:rsidRPr="00094728">
        <w:t xml:space="preserve">       </w:t>
      </w:r>
      <w:r w:rsidR="00F4742D" w:rsidRPr="00094728">
        <w:t>__</w:t>
      </w:r>
      <w:r w:rsidR="00C112B5">
        <w:t>x</w:t>
      </w:r>
      <w:r w:rsidR="00F4742D" w:rsidRPr="00094728">
        <w:t xml:space="preserve">__ </w:t>
      </w:r>
      <w:r w:rsidR="00093F3D" w:rsidRPr="00094728">
        <w:t>Christina Chapman</w:t>
      </w:r>
    </w:p>
    <w:p w:rsidR="00B51753" w:rsidRPr="00094728" w:rsidRDefault="00B51753" w:rsidP="00B51753">
      <w:pPr>
        <w:tabs>
          <w:tab w:val="left" w:pos="360"/>
          <w:tab w:val="left" w:pos="900"/>
        </w:tabs>
      </w:pPr>
      <w:r w:rsidRPr="00094728">
        <w:tab/>
        <w:t>Pocahontas</w:t>
      </w:r>
      <w:r w:rsidR="005B6B4F" w:rsidRPr="00094728">
        <w:t xml:space="preserve">: </w:t>
      </w:r>
      <w:r w:rsidRPr="00094728">
        <w:t>_</w:t>
      </w:r>
      <w:r w:rsidR="002B2373" w:rsidRPr="00094728">
        <w:t>x</w:t>
      </w:r>
      <w:r w:rsidRPr="00094728">
        <w:t>__</w:t>
      </w:r>
      <w:r w:rsidR="00E27C6B">
        <w:t>Terrance Beam</w:t>
      </w:r>
      <w:r w:rsidR="003F63DC" w:rsidRPr="00094728">
        <w:tab/>
      </w:r>
      <w:r w:rsidR="003F63DC" w:rsidRPr="00094728">
        <w:tab/>
        <w:t>____</w:t>
      </w:r>
      <w:r w:rsidR="00F66CD7" w:rsidRPr="00094728">
        <w:tab/>
      </w:r>
      <w:r w:rsidR="00315FC5" w:rsidRPr="00094728">
        <w:t>Cheryl Beverage</w:t>
      </w:r>
      <w:r w:rsidR="00F66CD7" w:rsidRPr="00094728">
        <w:tab/>
      </w:r>
    </w:p>
    <w:p w:rsidR="00B51753" w:rsidRPr="00094728" w:rsidRDefault="00B51753" w:rsidP="00B51753">
      <w:pPr>
        <w:tabs>
          <w:tab w:val="left" w:pos="360"/>
          <w:tab w:val="left" w:pos="900"/>
        </w:tabs>
      </w:pPr>
      <w:r w:rsidRPr="00094728">
        <w:tab/>
        <w:t>Webster:</w:t>
      </w:r>
      <w:r w:rsidRPr="00094728">
        <w:tab/>
        <w:t>_</w:t>
      </w:r>
      <w:r w:rsidR="002B2373" w:rsidRPr="00094728">
        <w:t>x</w:t>
      </w:r>
      <w:r w:rsidRPr="00094728">
        <w:t>___</w:t>
      </w:r>
      <w:r w:rsidR="003F63DC" w:rsidRPr="00094728">
        <w:t>Scott Cochran</w:t>
      </w:r>
      <w:r w:rsidRPr="00094728">
        <w:tab/>
      </w:r>
      <w:r w:rsidRPr="00094728">
        <w:tab/>
        <w:t>_</w:t>
      </w:r>
      <w:r w:rsidR="002B2373" w:rsidRPr="00094728">
        <w:t>x</w:t>
      </w:r>
      <w:r w:rsidRPr="00094728">
        <w:t>___Harold Carpenter</w:t>
      </w:r>
      <w:r w:rsidRPr="00094728">
        <w:tab/>
      </w:r>
      <w:r w:rsidRPr="00094728">
        <w:tab/>
      </w:r>
    </w:p>
    <w:p w:rsidR="00B51753" w:rsidRPr="00094728" w:rsidRDefault="00B51753" w:rsidP="00B51753">
      <w:pPr>
        <w:tabs>
          <w:tab w:val="left" w:pos="360"/>
          <w:tab w:val="left" w:pos="900"/>
        </w:tabs>
      </w:pPr>
      <w:r w:rsidRPr="00094728">
        <w:tab/>
        <w:t>WVBE:</w:t>
      </w:r>
      <w:r w:rsidRPr="00094728">
        <w:tab/>
        <w:t>_____Tom Campbell</w:t>
      </w:r>
    </w:p>
    <w:p w:rsidR="00B51753" w:rsidRPr="00094728" w:rsidRDefault="00040B8B" w:rsidP="00B51753">
      <w:pPr>
        <w:tabs>
          <w:tab w:val="left" w:pos="360"/>
          <w:tab w:val="left" w:pos="900"/>
        </w:tabs>
      </w:pPr>
      <w:r w:rsidRPr="00094728">
        <w:tab/>
        <w:t>WVDE:</w:t>
      </w:r>
      <w:r w:rsidRPr="00094728">
        <w:tab/>
        <w:t>__</w:t>
      </w:r>
      <w:r w:rsidR="00E27C6B">
        <w:t>x</w:t>
      </w:r>
      <w:r w:rsidRPr="00094728">
        <w:t>__Sterling Beane</w:t>
      </w:r>
    </w:p>
    <w:p w:rsidR="00B51753" w:rsidRPr="00094728" w:rsidRDefault="00B51753" w:rsidP="00B51753">
      <w:pPr>
        <w:tabs>
          <w:tab w:val="left" w:pos="360"/>
          <w:tab w:val="left" w:pos="900"/>
        </w:tabs>
      </w:pPr>
      <w:r w:rsidRPr="00094728">
        <w:tab/>
        <w:t>Hi. Ed.</w:t>
      </w:r>
      <w:r w:rsidRPr="00094728">
        <w:tab/>
        <w:t>____</w:t>
      </w:r>
      <w:r w:rsidR="00F66CD7" w:rsidRPr="00094728">
        <w:t>Louis Watts</w:t>
      </w:r>
    </w:p>
    <w:p w:rsidR="00B51753" w:rsidRPr="00094728" w:rsidRDefault="00B51753" w:rsidP="00B51753">
      <w:pPr>
        <w:tabs>
          <w:tab w:val="left" w:pos="360"/>
          <w:tab w:val="left" w:pos="900"/>
        </w:tabs>
      </w:pPr>
      <w:r w:rsidRPr="00094728">
        <w:tab/>
        <w:t>RESA 4:</w:t>
      </w:r>
      <w:r w:rsidRPr="00094728">
        <w:tab/>
        <w:t>_</w:t>
      </w:r>
      <w:r w:rsidR="002B2373" w:rsidRPr="00094728">
        <w:t>x</w:t>
      </w:r>
      <w:r w:rsidRPr="00094728">
        <w:t>___</w:t>
      </w:r>
      <w:r w:rsidR="00221F56" w:rsidRPr="00094728">
        <w:t>Dave Warvel</w:t>
      </w:r>
    </w:p>
    <w:p w:rsidR="00B51753" w:rsidRPr="00094728" w:rsidRDefault="00813D67" w:rsidP="005E0D1A">
      <w:pPr>
        <w:tabs>
          <w:tab w:val="left" w:pos="360"/>
          <w:tab w:val="left" w:pos="900"/>
        </w:tabs>
      </w:pPr>
      <w:r w:rsidRPr="00094728">
        <w:tab/>
        <w:t>WVDE</w:t>
      </w:r>
      <w:r w:rsidRPr="00094728">
        <w:tab/>
        <w:t>_</w:t>
      </w:r>
      <w:r w:rsidR="00C112B5">
        <w:t>x</w:t>
      </w:r>
      <w:r w:rsidRPr="00094728">
        <w:t>___Jason Butcher</w:t>
      </w:r>
    </w:p>
    <w:p w:rsidR="00221F56" w:rsidRPr="00094728" w:rsidRDefault="00221F56" w:rsidP="005E0D1A">
      <w:pPr>
        <w:tabs>
          <w:tab w:val="left" w:pos="360"/>
          <w:tab w:val="left" w:pos="900"/>
        </w:tabs>
      </w:pPr>
      <w:r w:rsidRPr="00094728">
        <w:tab/>
        <w:t xml:space="preserve">RESA 4 Staff: </w:t>
      </w:r>
    </w:p>
    <w:p w:rsidR="008A7662" w:rsidRPr="00094728" w:rsidRDefault="00DB184D" w:rsidP="005E0D1A">
      <w:pPr>
        <w:tabs>
          <w:tab w:val="left" w:pos="360"/>
          <w:tab w:val="left" w:pos="900"/>
        </w:tabs>
      </w:pPr>
      <w:r>
        <w:tab/>
        <w:t>Aaron Williams, Technology Director</w:t>
      </w:r>
    </w:p>
    <w:p w:rsidR="00221F56" w:rsidRPr="00221F56" w:rsidRDefault="008A7662" w:rsidP="00813D67">
      <w:pPr>
        <w:tabs>
          <w:tab w:val="left" w:pos="360"/>
          <w:tab w:val="left" w:pos="900"/>
        </w:tabs>
        <w:rPr>
          <w:color w:val="0070C0"/>
        </w:rPr>
      </w:pPr>
      <w:r>
        <w:rPr>
          <w:color w:val="0070C0"/>
        </w:rPr>
        <w:tab/>
      </w:r>
    </w:p>
    <w:p w:rsidR="005E0D1A" w:rsidRDefault="004B4C3D" w:rsidP="005E0D1A">
      <w:pPr>
        <w:tabs>
          <w:tab w:val="left" w:pos="360"/>
          <w:tab w:val="left" w:pos="900"/>
        </w:tabs>
      </w:pPr>
      <w:r>
        <w:t>3</w:t>
      </w:r>
      <w:r w:rsidR="005E0D1A">
        <w:t>.</w:t>
      </w:r>
      <w:r w:rsidR="008F520B">
        <w:tab/>
        <w:t xml:space="preserve">Approval of Agenda: </w:t>
      </w:r>
      <w:r w:rsidR="008F520B" w:rsidRPr="00B73E5F">
        <w:rPr>
          <w:i/>
        </w:rPr>
        <w:t>(</w:t>
      </w:r>
      <w:r w:rsidR="0078109D" w:rsidRPr="00B73E5F">
        <w:rPr>
          <w:i/>
        </w:rPr>
        <w:t>ACTION</w:t>
      </w:r>
      <w:r w:rsidR="008F520B" w:rsidRPr="00B73E5F">
        <w:rPr>
          <w:i/>
        </w:rPr>
        <w:t>)</w:t>
      </w:r>
    </w:p>
    <w:p w:rsidR="00040B8B" w:rsidRDefault="002B2373" w:rsidP="002B2373">
      <w:pPr>
        <w:tabs>
          <w:tab w:val="left" w:pos="360"/>
          <w:tab w:val="left" w:pos="900"/>
        </w:tabs>
        <w:ind w:left="360"/>
      </w:pPr>
      <w:r>
        <w:t xml:space="preserve">Upon motion of </w:t>
      </w:r>
      <w:r w:rsidR="00DB184D">
        <w:t xml:space="preserve">Harold Carpenter </w:t>
      </w:r>
      <w:r>
        <w:t xml:space="preserve">with second by </w:t>
      </w:r>
      <w:r w:rsidR="00DB184D">
        <w:t>Bob O’Dell</w:t>
      </w:r>
      <w:r>
        <w:t xml:space="preserve"> the Council voted unanimously to approve the agenda.</w:t>
      </w:r>
    </w:p>
    <w:p w:rsidR="0062137D" w:rsidRDefault="0062137D" w:rsidP="005E0D1A">
      <w:pPr>
        <w:tabs>
          <w:tab w:val="left" w:pos="360"/>
          <w:tab w:val="left" w:pos="900"/>
        </w:tabs>
      </w:pPr>
    </w:p>
    <w:p w:rsidR="004B4C3D" w:rsidRDefault="004B4C3D" w:rsidP="00CA63DF">
      <w:pPr>
        <w:tabs>
          <w:tab w:val="left" w:pos="360"/>
          <w:tab w:val="left" w:pos="720"/>
          <w:tab w:val="left" w:pos="1440"/>
          <w:tab w:val="left" w:pos="4680"/>
        </w:tabs>
      </w:pPr>
      <w:r>
        <w:t>4</w:t>
      </w:r>
      <w:r w:rsidR="005A7225">
        <w:t>.</w:t>
      </w:r>
      <w:r w:rsidR="005A7225">
        <w:tab/>
      </w:r>
      <w:r w:rsidR="00221F56">
        <w:t>Presentations:  (Information with possible ACTION)</w:t>
      </w:r>
    </w:p>
    <w:p w:rsidR="004B4C3D" w:rsidRDefault="00DB184D" w:rsidP="00DB184D">
      <w:pPr>
        <w:pStyle w:val="ListParagraph"/>
        <w:numPr>
          <w:ilvl w:val="0"/>
          <w:numId w:val="6"/>
        </w:numPr>
        <w:tabs>
          <w:tab w:val="left" w:pos="360"/>
          <w:tab w:val="left" w:pos="720"/>
          <w:tab w:val="left" w:pos="1440"/>
          <w:tab w:val="left" w:pos="4698"/>
        </w:tabs>
      </w:pPr>
      <w:r>
        <w:t>Aaron Williams</w:t>
      </w:r>
      <w:r w:rsidR="00D439E0">
        <w:t xml:space="preserve"> updated the Council </w:t>
      </w:r>
      <w:r w:rsidR="00720E76">
        <w:t>on School Messenger.  Currently, 4 of 6 counties use School Messenger.  Aaron will request bids from School Messenger and other companies that provide the same type of services.  Mr. Williams will be at the next Council meeting to update the members</w:t>
      </w:r>
      <w:r w:rsidR="00E05B3D">
        <w:t xml:space="preserve"> of his findings</w:t>
      </w:r>
      <w:r w:rsidR="00720E76">
        <w:t xml:space="preserve">.  </w:t>
      </w:r>
    </w:p>
    <w:p w:rsidR="00DB184D" w:rsidRDefault="00DB184D" w:rsidP="00DB184D">
      <w:pPr>
        <w:tabs>
          <w:tab w:val="left" w:pos="360"/>
          <w:tab w:val="left" w:pos="720"/>
          <w:tab w:val="left" w:pos="1440"/>
          <w:tab w:val="left" w:pos="4698"/>
        </w:tabs>
      </w:pPr>
    </w:p>
    <w:p w:rsidR="00040B8B" w:rsidRDefault="00CA63DF" w:rsidP="00040B8B">
      <w:pPr>
        <w:tabs>
          <w:tab w:val="left" w:pos="360"/>
          <w:tab w:val="left" w:pos="720"/>
          <w:tab w:val="left" w:pos="1620"/>
          <w:tab w:val="left" w:pos="2160"/>
          <w:tab w:val="left" w:pos="4680"/>
        </w:tabs>
        <w:ind w:right="-540"/>
      </w:pPr>
      <w:r>
        <w:t>5</w:t>
      </w:r>
      <w:r w:rsidR="004B4C3D">
        <w:t>.</w:t>
      </w:r>
      <w:r w:rsidR="00040B8B">
        <w:t xml:space="preserve">  Cons</w:t>
      </w:r>
      <w:r w:rsidR="00221F56">
        <w:t>ent Agenda</w:t>
      </w:r>
      <w:r w:rsidR="00040B8B">
        <w:t xml:space="preserve">: </w:t>
      </w:r>
      <w:r w:rsidR="00040B8B" w:rsidRPr="00221F56">
        <w:t>(ACTION)</w:t>
      </w:r>
    </w:p>
    <w:p w:rsidR="00F66CD7" w:rsidRDefault="00221F56" w:rsidP="00F66CD7">
      <w:pPr>
        <w:tabs>
          <w:tab w:val="left" w:pos="360"/>
          <w:tab w:val="left" w:pos="720"/>
          <w:tab w:val="left" w:pos="1620"/>
          <w:tab w:val="left" w:pos="2160"/>
          <w:tab w:val="left" w:pos="4680"/>
        </w:tabs>
        <w:ind w:right="-540"/>
      </w:pPr>
      <w:r>
        <w:tab/>
      </w:r>
      <w:r w:rsidR="00F66CD7">
        <w:t xml:space="preserve">A.  Minutes:  </w:t>
      </w:r>
      <w:r w:rsidR="00DB184D">
        <w:t>March</w:t>
      </w:r>
      <w:r w:rsidR="00E27C6B">
        <w:t xml:space="preserve"> 2</w:t>
      </w:r>
      <w:r w:rsidR="00DB184D">
        <w:t>3</w:t>
      </w:r>
      <w:r w:rsidR="00F66CD7">
        <w:t>, 201</w:t>
      </w:r>
      <w:r w:rsidR="00C112B5">
        <w:t>6</w:t>
      </w:r>
      <w:r w:rsidR="00F66CD7">
        <w:t>.  (See Attachment 1)</w:t>
      </w:r>
    </w:p>
    <w:p w:rsidR="00F66CD7" w:rsidRDefault="00F66CD7" w:rsidP="00F66CD7">
      <w:pPr>
        <w:tabs>
          <w:tab w:val="left" w:pos="360"/>
          <w:tab w:val="left" w:pos="720"/>
          <w:tab w:val="left" w:pos="1620"/>
          <w:tab w:val="left" w:pos="2160"/>
          <w:tab w:val="left" w:pos="4680"/>
        </w:tabs>
        <w:ind w:right="-540"/>
      </w:pPr>
      <w:r>
        <w:tab/>
        <w:t xml:space="preserve">B.  Monthly Financial Report </w:t>
      </w:r>
      <w:r w:rsidRPr="00316682">
        <w:t>(</w:t>
      </w:r>
      <w:r>
        <w:t>See Attachment 2)</w:t>
      </w:r>
    </w:p>
    <w:p w:rsidR="00F66CD7" w:rsidRDefault="00F66CD7" w:rsidP="00F66CD7">
      <w:pPr>
        <w:tabs>
          <w:tab w:val="left" w:pos="360"/>
          <w:tab w:val="left" w:pos="720"/>
          <w:tab w:val="left" w:pos="1620"/>
          <w:tab w:val="left" w:pos="2160"/>
          <w:tab w:val="left" w:pos="4680"/>
        </w:tabs>
        <w:ind w:right="-540"/>
      </w:pPr>
      <w:r>
        <w:tab/>
        <w:t>C.  Staff Monthly Status Reports: (See Attachment 3)</w:t>
      </w:r>
    </w:p>
    <w:p w:rsidR="002B2373" w:rsidRDefault="002B2373" w:rsidP="002B2373">
      <w:pPr>
        <w:tabs>
          <w:tab w:val="left" w:pos="360"/>
          <w:tab w:val="left" w:pos="720"/>
          <w:tab w:val="left" w:pos="1620"/>
          <w:tab w:val="left" w:pos="2160"/>
          <w:tab w:val="left" w:pos="4680"/>
        </w:tabs>
        <w:ind w:left="360" w:right="-540"/>
      </w:pPr>
      <w:r>
        <w:t xml:space="preserve">Upon motion by </w:t>
      </w:r>
      <w:r w:rsidR="00DB184D">
        <w:t>Scott Cochran</w:t>
      </w:r>
      <w:r>
        <w:t xml:space="preserve"> second by </w:t>
      </w:r>
      <w:r w:rsidR="00DB184D">
        <w:t xml:space="preserve">Bob Toothman </w:t>
      </w:r>
      <w:r>
        <w:t>the Council voted unanimously to approve the agenda.</w:t>
      </w:r>
    </w:p>
    <w:p w:rsidR="00040B8B" w:rsidRDefault="004B4C3D" w:rsidP="002B2373">
      <w:pPr>
        <w:tabs>
          <w:tab w:val="left" w:pos="360"/>
          <w:tab w:val="left" w:pos="720"/>
          <w:tab w:val="left" w:pos="1620"/>
          <w:tab w:val="left" w:pos="2160"/>
          <w:tab w:val="left" w:pos="4680"/>
        </w:tabs>
        <w:ind w:left="360" w:right="-540"/>
      </w:pPr>
      <w:r>
        <w:tab/>
      </w:r>
    </w:p>
    <w:p w:rsidR="005E0D1A" w:rsidRDefault="00040B8B" w:rsidP="00221F56">
      <w:pPr>
        <w:tabs>
          <w:tab w:val="left" w:pos="360"/>
          <w:tab w:val="left" w:pos="720"/>
          <w:tab w:val="left" w:pos="1620"/>
          <w:tab w:val="left" w:pos="2160"/>
          <w:tab w:val="left" w:pos="4680"/>
        </w:tabs>
        <w:ind w:right="-540"/>
      </w:pPr>
      <w:r>
        <w:t xml:space="preserve">6.  </w:t>
      </w:r>
      <w:r w:rsidR="005E0D1A">
        <w:tab/>
        <w:t xml:space="preserve"> </w:t>
      </w:r>
      <w:r w:rsidR="00221F56">
        <w:t>Report</w:t>
      </w:r>
      <w:r w:rsidR="004803BF">
        <w:t>s: (INFORMATION with possible ACTION)</w:t>
      </w:r>
    </w:p>
    <w:p w:rsidR="004803BF" w:rsidRDefault="004803BF" w:rsidP="00221F56">
      <w:pPr>
        <w:tabs>
          <w:tab w:val="left" w:pos="360"/>
          <w:tab w:val="left" w:pos="720"/>
          <w:tab w:val="left" w:pos="1620"/>
          <w:tab w:val="left" w:pos="2160"/>
          <w:tab w:val="left" w:pos="4680"/>
        </w:tabs>
        <w:ind w:right="-540"/>
        <w:rPr>
          <w:color w:val="0070C0"/>
        </w:rPr>
      </w:pPr>
      <w:r>
        <w:tab/>
        <w:t>A.  WV Department of Education: Sterling Beane</w:t>
      </w:r>
      <w:r w:rsidR="002B2373">
        <w:tab/>
      </w:r>
    </w:p>
    <w:p w:rsidR="00CD27BF" w:rsidRDefault="00D439E0" w:rsidP="002B2373">
      <w:pPr>
        <w:pStyle w:val="ListParagraph"/>
        <w:numPr>
          <w:ilvl w:val="0"/>
          <w:numId w:val="6"/>
        </w:numPr>
        <w:tabs>
          <w:tab w:val="left" w:pos="360"/>
          <w:tab w:val="left" w:pos="720"/>
          <w:tab w:val="left" w:pos="1620"/>
          <w:tab w:val="left" w:pos="2160"/>
          <w:tab w:val="left" w:pos="4680"/>
        </w:tabs>
        <w:ind w:right="-540"/>
      </w:pPr>
      <w:r>
        <w:lastRenderedPageBreak/>
        <w:t>Mr.</w:t>
      </w:r>
      <w:r w:rsidR="00DB184D">
        <w:t xml:space="preserve"> Beane talked </w:t>
      </w:r>
      <w:r w:rsidR="00720E76">
        <w:t>about meeting with School Messenger next week and is glad to see we are looking at it RESA wide.</w:t>
      </w:r>
    </w:p>
    <w:p w:rsidR="00E965EA" w:rsidRDefault="00720E76" w:rsidP="001A7624">
      <w:pPr>
        <w:pStyle w:val="ListParagraph"/>
        <w:numPr>
          <w:ilvl w:val="0"/>
          <w:numId w:val="6"/>
        </w:numPr>
        <w:tabs>
          <w:tab w:val="left" w:pos="360"/>
          <w:tab w:val="left" w:pos="720"/>
          <w:tab w:val="left" w:pos="1620"/>
          <w:tab w:val="left" w:pos="2160"/>
          <w:tab w:val="left" w:pos="4680"/>
        </w:tabs>
        <w:ind w:right="-540"/>
      </w:pPr>
      <w:r>
        <w:t>The Middle Mile Bill died in legislation and w</w:t>
      </w:r>
      <w:r w:rsidR="00E05B3D">
        <w:t>ill</w:t>
      </w:r>
      <w:bookmarkStart w:id="0" w:name="_GoBack"/>
      <w:bookmarkEnd w:id="0"/>
      <w:r>
        <w:t xml:space="preserve"> most likely be brought up next legislation session.  </w:t>
      </w:r>
    </w:p>
    <w:p w:rsidR="00DB184D" w:rsidRPr="00CD27BF" w:rsidRDefault="00DB184D" w:rsidP="00DB184D">
      <w:pPr>
        <w:tabs>
          <w:tab w:val="left" w:pos="360"/>
          <w:tab w:val="left" w:pos="720"/>
          <w:tab w:val="left" w:pos="1620"/>
          <w:tab w:val="left" w:pos="2160"/>
          <w:tab w:val="left" w:pos="4680"/>
        </w:tabs>
        <w:ind w:right="-540"/>
      </w:pPr>
    </w:p>
    <w:p w:rsidR="00E965EA" w:rsidRPr="00CD27BF" w:rsidRDefault="00E965EA" w:rsidP="00221F56">
      <w:pPr>
        <w:tabs>
          <w:tab w:val="left" w:pos="360"/>
          <w:tab w:val="left" w:pos="720"/>
          <w:tab w:val="left" w:pos="1620"/>
          <w:tab w:val="left" w:pos="2160"/>
          <w:tab w:val="left" w:pos="4680"/>
        </w:tabs>
        <w:ind w:right="-540"/>
      </w:pPr>
    </w:p>
    <w:p w:rsidR="004803BF" w:rsidRDefault="00DB184D" w:rsidP="00221F56">
      <w:pPr>
        <w:tabs>
          <w:tab w:val="left" w:pos="360"/>
          <w:tab w:val="left" w:pos="720"/>
          <w:tab w:val="left" w:pos="1620"/>
          <w:tab w:val="left" w:pos="2160"/>
          <w:tab w:val="left" w:pos="4680"/>
        </w:tabs>
        <w:ind w:right="-540"/>
      </w:pPr>
      <w:r>
        <w:tab/>
      </w:r>
      <w:r w:rsidR="004803BF" w:rsidRPr="004803BF">
        <w:t>B.</w:t>
      </w:r>
      <w:r w:rsidR="004803BF">
        <w:t xml:space="preserve">  Higher Education: </w:t>
      </w:r>
      <w:r w:rsidR="00F66CD7">
        <w:t>Lo</w:t>
      </w:r>
      <w:r w:rsidR="005B6B4F">
        <w:t>u</w:t>
      </w:r>
      <w:r w:rsidR="00F66CD7">
        <w:t>is Watts</w:t>
      </w:r>
    </w:p>
    <w:p w:rsidR="00DB184D" w:rsidRDefault="00720E76" w:rsidP="00720E76">
      <w:pPr>
        <w:pStyle w:val="ListParagraph"/>
        <w:numPr>
          <w:ilvl w:val="0"/>
          <w:numId w:val="6"/>
        </w:numPr>
        <w:tabs>
          <w:tab w:val="left" w:pos="360"/>
          <w:tab w:val="left" w:pos="720"/>
          <w:tab w:val="left" w:pos="1620"/>
          <w:tab w:val="left" w:pos="2160"/>
          <w:tab w:val="left" w:pos="4680"/>
        </w:tabs>
        <w:ind w:right="-540"/>
      </w:pPr>
      <w:r>
        <w:t>No r</w:t>
      </w:r>
      <w:r w:rsidR="00DB184D">
        <w:t>eport was given.</w:t>
      </w:r>
      <w:r>
        <w:t xml:space="preserve"> </w:t>
      </w:r>
    </w:p>
    <w:p w:rsidR="000A742C" w:rsidRDefault="000A742C"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C.</w:t>
      </w:r>
      <w:r>
        <w:t xml:space="preserve">  WV Association of Sc</w:t>
      </w:r>
      <w:r w:rsidR="003F63DC">
        <w:t>hool Administrators: Sallie Dalton</w:t>
      </w:r>
    </w:p>
    <w:p w:rsidR="00DB184D" w:rsidRDefault="00DB184D" w:rsidP="00E27C6B">
      <w:pPr>
        <w:pStyle w:val="ListParagraph"/>
        <w:numPr>
          <w:ilvl w:val="0"/>
          <w:numId w:val="6"/>
        </w:numPr>
        <w:tabs>
          <w:tab w:val="left" w:pos="360"/>
          <w:tab w:val="left" w:pos="720"/>
          <w:tab w:val="left" w:pos="1620"/>
          <w:tab w:val="left" w:pos="2160"/>
          <w:tab w:val="left" w:pos="4680"/>
        </w:tabs>
        <w:ind w:right="-540"/>
      </w:pPr>
      <w:r>
        <w:t xml:space="preserve">Mrs. Dalton reported that the association had another installment of aspiring </w:t>
      </w:r>
      <w:r w:rsidR="00720E76">
        <w:t>superintendents’</w:t>
      </w:r>
      <w:r>
        <w:t xml:space="preserve"> workshop and most of the discussion was around accountability and the     A – F grade card.</w:t>
      </w:r>
    </w:p>
    <w:p w:rsidR="00C112B5" w:rsidRDefault="00CD27BF" w:rsidP="00E27C6B">
      <w:pPr>
        <w:pStyle w:val="ListParagraph"/>
        <w:numPr>
          <w:ilvl w:val="0"/>
          <w:numId w:val="6"/>
        </w:numPr>
        <w:tabs>
          <w:tab w:val="left" w:pos="360"/>
          <w:tab w:val="left" w:pos="720"/>
          <w:tab w:val="left" w:pos="1620"/>
          <w:tab w:val="left" w:pos="2160"/>
          <w:tab w:val="left" w:pos="4680"/>
        </w:tabs>
        <w:ind w:right="-540"/>
      </w:pPr>
      <w:r>
        <w:t xml:space="preserve">Next meeting is </w:t>
      </w:r>
      <w:r w:rsidR="00DB184D">
        <w:t>in Huntington.</w:t>
      </w:r>
      <w:r>
        <w:t xml:space="preserve"> </w:t>
      </w:r>
    </w:p>
    <w:p w:rsidR="00CD27BF" w:rsidRDefault="00DB184D" w:rsidP="00E27C6B">
      <w:pPr>
        <w:pStyle w:val="ListParagraph"/>
        <w:numPr>
          <w:ilvl w:val="0"/>
          <w:numId w:val="6"/>
        </w:numPr>
        <w:tabs>
          <w:tab w:val="left" w:pos="360"/>
          <w:tab w:val="left" w:pos="720"/>
          <w:tab w:val="left" w:pos="1620"/>
          <w:tab w:val="left" w:pos="2160"/>
          <w:tab w:val="left" w:pos="4680"/>
        </w:tabs>
        <w:ind w:right="-540"/>
      </w:pPr>
      <w:r>
        <w:t xml:space="preserve">Summer WVASA conference is at Canaan Valley the week of June 27.  This is a week later than originally scheduled.  </w:t>
      </w:r>
    </w:p>
    <w:p w:rsidR="000A742C" w:rsidRDefault="000A742C" w:rsidP="00221F56">
      <w:pPr>
        <w:tabs>
          <w:tab w:val="left" w:pos="360"/>
          <w:tab w:val="left" w:pos="720"/>
          <w:tab w:val="left" w:pos="1620"/>
          <w:tab w:val="left" w:pos="2160"/>
          <w:tab w:val="left" w:pos="4680"/>
        </w:tabs>
        <w:ind w:right="-540"/>
      </w:pPr>
    </w:p>
    <w:p w:rsidR="00094728" w:rsidRPr="00094728" w:rsidRDefault="004803BF" w:rsidP="00094728">
      <w:pPr>
        <w:tabs>
          <w:tab w:val="left" w:pos="360"/>
          <w:tab w:val="left" w:pos="720"/>
          <w:tab w:val="left" w:pos="1620"/>
          <w:tab w:val="left" w:pos="2160"/>
          <w:tab w:val="left" w:pos="4680"/>
        </w:tabs>
        <w:ind w:right="-540"/>
      </w:pPr>
      <w:r>
        <w:tab/>
        <w:t>D.  WV School Boards Association: WVSBA Representative(s)</w:t>
      </w:r>
    </w:p>
    <w:p w:rsidR="00C112B5" w:rsidRPr="00094728" w:rsidRDefault="00C112B5" w:rsidP="00CD27BF">
      <w:pPr>
        <w:pStyle w:val="ListParagraph"/>
        <w:numPr>
          <w:ilvl w:val="0"/>
          <w:numId w:val="11"/>
        </w:numPr>
        <w:tabs>
          <w:tab w:val="left" w:pos="360"/>
          <w:tab w:val="left" w:pos="720"/>
          <w:tab w:val="left" w:pos="1620"/>
          <w:tab w:val="left" w:pos="2160"/>
          <w:tab w:val="left" w:pos="4680"/>
        </w:tabs>
        <w:ind w:right="-540"/>
      </w:pPr>
      <w:r>
        <w:t xml:space="preserve">  </w:t>
      </w:r>
      <w:r w:rsidR="00720E76">
        <w:t xml:space="preserve">New BOE training in Morgantown on June 13 – 15.  </w:t>
      </w:r>
    </w:p>
    <w:p w:rsidR="00315FC5" w:rsidRDefault="00315FC5"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E.</w:t>
      </w:r>
      <w:r>
        <w:t xml:space="preserve">  Region 4 Superintendents: Superintendents</w:t>
      </w:r>
    </w:p>
    <w:p w:rsidR="004803BF" w:rsidRPr="00275F93" w:rsidRDefault="00720E76" w:rsidP="00275F93">
      <w:pPr>
        <w:pStyle w:val="ListParagraph"/>
        <w:numPr>
          <w:ilvl w:val="0"/>
          <w:numId w:val="11"/>
        </w:numPr>
        <w:tabs>
          <w:tab w:val="left" w:pos="360"/>
          <w:tab w:val="left" w:pos="720"/>
          <w:tab w:val="left" w:pos="1620"/>
          <w:tab w:val="left" w:pos="2160"/>
          <w:tab w:val="left" w:pos="4680"/>
        </w:tabs>
        <w:ind w:right="-540"/>
      </w:pPr>
      <w:r>
        <w:t>No report was given.</w:t>
      </w:r>
      <w:r w:rsidR="00CD27BF">
        <w:t xml:space="preserve"> </w:t>
      </w:r>
    </w:p>
    <w:p w:rsidR="004803BF" w:rsidRDefault="004803BF" w:rsidP="00221F56">
      <w:pPr>
        <w:tabs>
          <w:tab w:val="left" w:pos="360"/>
          <w:tab w:val="left" w:pos="720"/>
          <w:tab w:val="left" w:pos="1620"/>
          <w:tab w:val="left" w:pos="2160"/>
          <w:tab w:val="left" w:pos="4680"/>
        </w:tabs>
        <w:ind w:right="-540"/>
        <w:rPr>
          <w:color w:val="0070C0"/>
        </w:rPr>
      </w:pPr>
    </w:p>
    <w:p w:rsidR="00B827AC" w:rsidRDefault="00040B8B" w:rsidP="006D7796">
      <w:pPr>
        <w:tabs>
          <w:tab w:val="left" w:pos="360"/>
          <w:tab w:val="left" w:pos="720"/>
          <w:tab w:val="left" w:pos="1620"/>
          <w:tab w:val="left" w:pos="2160"/>
          <w:tab w:val="left" w:pos="4680"/>
        </w:tabs>
        <w:ind w:right="-540"/>
      </w:pPr>
      <w:r>
        <w:t>7</w:t>
      </w:r>
      <w:r w:rsidR="005E0D1A">
        <w:t>.</w:t>
      </w:r>
      <w:r w:rsidR="0078109D">
        <w:tab/>
      </w:r>
      <w:r w:rsidR="004803BF">
        <w:t xml:space="preserve">Announcements and/ or Discussions: </w:t>
      </w:r>
      <w:r w:rsidR="005E0D1A">
        <w:t xml:space="preserve"> </w:t>
      </w:r>
      <w:r w:rsidR="005E0D1A" w:rsidRPr="004803BF">
        <w:t>(</w:t>
      </w:r>
      <w:r w:rsidR="004803BF" w:rsidRPr="004803BF">
        <w:t>INFORMATI</w:t>
      </w:r>
      <w:r w:rsidR="005B6B4F">
        <w:t>O</w:t>
      </w:r>
      <w:r w:rsidR="004803BF" w:rsidRPr="004803BF">
        <w:t xml:space="preserve">N with possible </w:t>
      </w:r>
      <w:r w:rsidR="005E0D1A" w:rsidRPr="004803BF">
        <w:t>ACTION)</w:t>
      </w:r>
    </w:p>
    <w:p w:rsidR="004803BF" w:rsidRDefault="004803BF" w:rsidP="006D7796">
      <w:pPr>
        <w:tabs>
          <w:tab w:val="left" w:pos="360"/>
          <w:tab w:val="left" w:pos="720"/>
          <w:tab w:val="left" w:pos="1620"/>
          <w:tab w:val="left" w:pos="2160"/>
          <w:tab w:val="left" w:pos="4680"/>
        </w:tabs>
        <w:ind w:right="-540"/>
      </w:pPr>
      <w:r>
        <w:tab/>
        <w:t xml:space="preserve">A. RESA 4 Executive Director Updates </w:t>
      </w:r>
    </w:p>
    <w:p w:rsidR="005B6B4F" w:rsidRDefault="00275F93" w:rsidP="00094728">
      <w:pPr>
        <w:pStyle w:val="ListParagraph"/>
        <w:numPr>
          <w:ilvl w:val="0"/>
          <w:numId w:val="11"/>
        </w:numPr>
        <w:tabs>
          <w:tab w:val="left" w:pos="360"/>
          <w:tab w:val="left" w:pos="720"/>
          <w:tab w:val="left" w:pos="1620"/>
          <w:tab w:val="left" w:pos="2160"/>
          <w:tab w:val="left" w:pos="4698"/>
        </w:tabs>
        <w:ind w:right="-540"/>
      </w:pPr>
      <w:r>
        <w:t xml:space="preserve"> </w:t>
      </w:r>
      <w:r w:rsidR="00720E76">
        <w:t xml:space="preserve">Mr. Warvel talked about the director’s evaluation.  </w:t>
      </w:r>
    </w:p>
    <w:p w:rsidR="00275F93" w:rsidRPr="00094728" w:rsidRDefault="00275F93" w:rsidP="00094728">
      <w:pPr>
        <w:pStyle w:val="ListParagraph"/>
        <w:numPr>
          <w:ilvl w:val="0"/>
          <w:numId w:val="11"/>
        </w:numPr>
        <w:tabs>
          <w:tab w:val="left" w:pos="360"/>
          <w:tab w:val="left" w:pos="720"/>
          <w:tab w:val="left" w:pos="1620"/>
          <w:tab w:val="left" w:pos="2160"/>
          <w:tab w:val="left" w:pos="4698"/>
        </w:tabs>
        <w:ind w:right="-540"/>
      </w:pPr>
      <w:r>
        <w:t xml:space="preserve">  </w:t>
      </w:r>
      <w:r w:rsidR="00430620">
        <w:t>Mr. Warvel updated the Council on the Alternative Certification.</w:t>
      </w:r>
      <w:r w:rsidR="00D55E96">
        <w:t xml:space="preserve">  </w:t>
      </w:r>
      <w:r w:rsidR="00720E76">
        <w:t>Now we wait for approval at the May state BOE meeting.</w:t>
      </w:r>
    </w:p>
    <w:p w:rsidR="004803BF" w:rsidRDefault="00D55E96" w:rsidP="006D7796">
      <w:pPr>
        <w:tabs>
          <w:tab w:val="left" w:pos="360"/>
          <w:tab w:val="left" w:pos="720"/>
          <w:tab w:val="left" w:pos="1620"/>
          <w:tab w:val="left" w:pos="2160"/>
          <w:tab w:val="left" w:pos="4680"/>
        </w:tabs>
        <w:ind w:right="-540"/>
      </w:pPr>
      <w:r>
        <w:t xml:space="preserve"> </w:t>
      </w:r>
      <w:r>
        <w:tab/>
      </w:r>
      <w:r w:rsidR="0017638C">
        <w:t xml:space="preserve">Upon motion by </w:t>
      </w:r>
      <w:r w:rsidR="00720E76">
        <w:t xml:space="preserve">Keith Butcher </w:t>
      </w:r>
      <w:r w:rsidR="0017638C">
        <w:t xml:space="preserve">with second by </w:t>
      </w:r>
      <w:r w:rsidR="00720E76">
        <w:t>David Dilly</w:t>
      </w:r>
      <w:r w:rsidR="0017638C">
        <w:t xml:space="preserve"> the Council to approve </w:t>
      </w:r>
      <w:r w:rsidR="00720E76">
        <w:t xml:space="preserve">the director’s </w:t>
      </w:r>
      <w:r w:rsidR="00720E76">
        <w:tab/>
        <w:t>evaluation</w:t>
      </w:r>
      <w:r w:rsidR="0017638C">
        <w:t xml:space="preserve">.  </w:t>
      </w:r>
    </w:p>
    <w:p w:rsidR="00430620" w:rsidRDefault="00430620" w:rsidP="006D7796">
      <w:pPr>
        <w:tabs>
          <w:tab w:val="left" w:pos="360"/>
          <w:tab w:val="left" w:pos="720"/>
          <w:tab w:val="left" w:pos="1620"/>
          <w:tab w:val="left" w:pos="2160"/>
          <w:tab w:val="left" w:pos="4680"/>
        </w:tabs>
        <w:ind w:right="-540"/>
        <w:rPr>
          <w:color w:val="0070C0"/>
        </w:rPr>
      </w:pPr>
    </w:p>
    <w:p w:rsidR="004803BF" w:rsidRPr="00EE3E3D" w:rsidRDefault="00275F93" w:rsidP="006D7796">
      <w:pPr>
        <w:tabs>
          <w:tab w:val="left" w:pos="360"/>
          <w:tab w:val="left" w:pos="720"/>
          <w:tab w:val="left" w:pos="1620"/>
          <w:tab w:val="left" w:pos="2160"/>
          <w:tab w:val="left" w:pos="4680"/>
        </w:tabs>
        <w:ind w:right="-540"/>
      </w:pPr>
      <w:r>
        <w:rPr>
          <w:color w:val="0070C0"/>
        </w:rPr>
        <w:tab/>
      </w:r>
      <w:r w:rsidR="004803BF" w:rsidRPr="00EE3E3D">
        <w:t xml:space="preserve">B.  RESA 4 Professional </w:t>
      </w:r>
      <w:r w:rsidR="001B0458" w:rsidRPr="00EE3E3D">
        <w:t>Developments</w:t>
      </w:r>
      <w:r w:rsidR="004803BF" w:rsidRPr="00EE3E3D">
        <w:t xml:space="preserve"> Scheduled for </w:t>
      </w:r>
      <w:r w:rsidR="0017638C">
        <w:t>April</w:t>
      </w:r>
      <w:r w:rsidR="004803BF" w:rsidRPr="00EE3E3D">
        <w:t xml:space="preserve"> </w:t>
      </w:r>
      <w:r w:rsidR="00F66CD7" w:rsidRPr="00EE3E3D">
        <w:t xml:space="preserve">(See Attachment </w:t>
      </w:r>
      <w:r w:rsidR="00F66CD7">
        <w:t>4</w:t>
      </w:r>
      <w:r w:rsidR="00F66CD7" w:rsidRPr="00EE3E3D">
        <w:t>)</w:t>
      </w:r>
    </w:p>
    <w:p w:rsidR="002659A0" w:rsidRDefault="00094728" w:rsidP="006D7796">
      <w:pPr>
        <w:tabs>
          <w:tab w:val="left" w:pos="360"/>
          <w:tab w:val="left" w:pos="720"/>
          <w:tab w:val="left" w:pos="1620"/>
          <w:tab w:val="left" w:pos="2160"/>
          <w:tab w:val="left" w:pos="4680"/>
        </w:tabs>
        <w:ind w:right="-540"/>
        <w:rPr>
          <w:color w:val="FF0000"/>
        </w:rPr>
      </w:pPr>
      <w:r>
        <w:tab/>
      </w:r>
    </w:p>
    <w:p w:rsidR="002659A0" w:rsidRPr="002659A0" w:rsidRDefault="002659A0" w:rsidP="006D7796">
      <w:pPr>
        <w:tabs>
          <w:tab w:val="left" w:pos="360"/>
          <w:tab w:val="left" w:pos="720"/>
          <w:tab w:val="left" w:pos="1620"/>
          <w:tab w:val="left" w:pos="2160"/>
          <w:tab w:val="left" w:pos="4680"/>
        </w:tabs>
        <w:ind w:right="-540"/>
      </w:pPr>
      <w:r>
        <w:rPr>
          <w:color w:val="FF0000"/>
        </w:rPr>
        <w:tab/>
      </w:r>
      <w:r w:rsidRPr="002659A0">
        <w:t>C.  Council Members Concerns</w:t>
      </w:r>
    </w:p>
    <w:p w:rsidR="00720E76" w:rsidRDefault="00720E76" w:rsidP="00094728">
      <w:pPr>
        <w:pStyle w:val="ListParagraph"/>
        <w:numPr>
          <w:ilvl w:val="0"/>
          <w:numId w:val="11"/>
        </w:numPr>
        <w:tabs>
          <w:tab w:val="left" w:pos="360"/>
          <w:tab w:val="left" w:pos="720"/>
          <w:tab w:val="left" w:pos="1620"/>
          <w:tab w:val="left" w:pos="2160"/>
          <w:tab w:val="left" w:pos="4680"/>
        </w:tabs>
        <w:ind w:right="-540"/>
      </w:pPr>
      <w:r>
        <w:t>2520</w:t>
      </w:r>
      <w:r w:rsidR="00FC2D21">
        <w:t xml:space="preserve"> - </w:t>
      </w:r>
      <w:r>
        <w:t xml:space="preserve">Social Studies Standards </w:t>
      </w:r>
    </w:p>
    <w:p w:rsidR="00720E76" w:rsidRDefault="00720E76" w:rsidP="00094728">
      <w:pPr>
        <w:pStyle w:val="ListParagraph"/>
        <w:numPr>
          <w:ilvl w:val="0"/>
          <w:numId w:val="11"/>
        </w:numPr>
        <w:tabs>
          <w:tab w:val="left" w:pos="360"/>
          <w:tab w:val="left" w:pos="720"/>
          <w:tab w:val="left" w:pos="1620"/>
          <w:tab w:val="left" w:pos="2160"/>
          <w:tab w:val="left" w:pos="4680"/>
        </w:tabs>
        <w:ind w:right="-540"/>
      </w:pPr>
      <w:r>
        <w:t>2510 – Distance Learning</w:t>
      </w:r>
    </w:p>
    <w:p w:rsidR="00FC2D21" w:rsidRPr="00094728" w:rsidRDefault="00FC2D21" w:rsidP="00094728">
      <w:pPr>
        <w:pStyle w:val="ListParagraph"/>
        <w:numPr>
          <w:ilvl w:val="0"/>
          <w:numId w:val="11"/>
        </w:numPr>
        <w:tabs>
          <w:tab w:val="left" w:pos="360"/>
          <w:tab w:val="left" w:pos="720"/>
          <w:tab w:val="left" w:pos="1620"/>
          <w:tab w:val="left" w:pos="2160"/>
          <w:tab w:val="left" w:pos="4680"/>
        </w:tabs>
        <w:ind w:right="-540"/>
      </w:pPr>
      <w:r>
        <w:t>Transgender – Department will give guidance on restrooms</w:t>
      </w:r>
    </w:p>
    <w:p w:rsidR="002659A0" w:rsidRDefault="002659A0" w:rsidP="006D7796">
      <w:pPr>
        <w:tabs>
          <w:tab w:val="left" w:pos="360"/>
          <w:tab w:val="left" w:pos="720"/>
          <w:tab w:val="left" w:pos="1620"/>
          <w:tab w:val="left" w:pos="2160"/>
          <w:tab w:val="left" w:pos="4680"/>
        </w:tabs>
        <w:ind w:right="-540"/>
        <w:rPr>
          <w:color w:val="0070C0"/>
        </w:rPr>
      </w:pPr>
    </w:p>
    <w:p w:rsidR="00094728" w:rsidRDefault="002659A0" w:rsidP="00C112B5">
      <w:pPr>
        <w:tabs>
          <w:tab w:val="left" w:pos="360"/>
          <w:tab w:val="left" w:pos="720"/>
          <w:tab w:val="left" w:pos="1620"/>
          <w:tab w:val="left" w:pos="2160"/>
          <w:tab w:val="left" w:pos="4680"/>
        </w:tabs>
        <w:ind w:right="-540"/>
      </w:pPr>
      <w:r>
        <w:t>8.  Considerations of Future Agenda Items: (DISCUSSION with possible ACTION)</w:t>
      </w:r>
    </w:p>
    <w:p w:rsidR="00720E76" w:rsidRDefault="00720E76" w:rsidP="00720E76">
      <w:pPr>
        <w:pStyle w:val="ListParagraph"/>
        <w:numPr>
          <w:ilvl w:val="0"/>
          <w:numId w:val="11"/>
        </w:numPr>
        <w:tabs>
          <w:tab w:val="left" w:pos="360"/>
          <w:tab w:val="left" w:pos="720"/>
          <w:tab w:val="left" w:pos="1620"/>
          <w:tab w:val="left" w:pos="2160"/>
          <w:tab w:val="left" w:pos="4680"/>
        </w:tabs>
        <w:ind w:right="-540"/>
      </w:pPr>
      <w:r>
        <w:t>It was mentioned exploring combining services.</w:t>
      </w:r>
    </w:p>
    <w:p w:rsidR="002659A0" w:rsidRDefault="00720E76" w:rsidP="00720E76">
      <w:pPr>
        <w:pStyle w:val="ListParagraph"/>
        <w:numPr>
          <w:ilvl w:val="0"/>
          <w:numId w:val="11"/>
        </w:numPr>
        <w:tabs>
          <w:tab w:val="left" w:pos="360"/>
          <w:tab w:val="left" w:pos="720"/>
          <w:tab w:val="left" w:pos="1620"/>
          <w:tab w:val="left" w:pos="2160"/>
          <w:tab w:val="left" w:pos="4680"/>
        </w:tabs>
        <w:ind w:right="-540"/>
      </w:pPr>
      <w:r>
        <w:t>Special Education Alternative Certification.</w:t>
      </w:r>
    </w:p>
    <w:p w:rsidR="002659A0" w:rsidRDefault="002659A0" w:rsidP="006D7796">
      <w:pPr>
        <w:tabs>
          <w:tab w:val="left" w:pos="360"/>
          <w:tab w:val="left" w:pos="720"/>
          <w:tab w:val="left" w:pos="1620"/>
          <w:tab w:val="left" w:pos="2160"/>
          <w:tab w:val="left" w:pos="4680"/>
        </w:tabs>
        <w:ind w:right="-540"/>
      </w:pPr>
    </w:p>
    <w:p w:rsidR="0017638C" w:rsidRDefault="002659A0" w:rsidP="006D7796">
      <w:pPr>
        <w:tabs>
          <w:tab w:val="left" w:pos="360"/>
          <w:tab w:val="left" w:pos="720"/>
          <w:tab w:val="left" w:pos="1620"/>
          <w:tab w:val="left" w:pos="2160"/>
          <w:tab w:val="left" w:pos="4680"/>
        </w:tabs>
        <w:ind w:right="-540"/>
      </w:pPr>
      <w:r>
        <w:t xml:space="preserve">9.  Next Meeting: </w:t>
      </w:r>
      <w:r w:rsidR="00FC2D21">
        <w:t>May</w:t>
      </w:r>
      <w:r w:rsidR="00D439E0">
        <w:t xml:space="preserve"> 2</w:t>
      </w:r>
      <w:r w:rsidR="00FC2D21">
        <w:t>5</w:t>
      </w:r>
      <w:r w:rsidR="00D439E0">
        <w:t xml:space="preserve">, </w:t>
      </w:r>
      <w:r>
        <w:t>201</w:t>
      </w:r>
      <w:r w:rsidR="00813D67">
        <w:t>6</w:t>
      </w:r>
      <w:r>
        <w:t xml:space="preserve"> @ </w:t>
      </w:r>
      <w:r w:rsidR="00B86677">
        <w:t>10</w:t>
      </w:r>
      <w:r>
        <w:t>:00</w:t>
      </w:r>
      <w:r w:rsidR="00B86677">
        <w:t xml:space="preserve"> A</w:t>
      </w:r>
      <w:r>
        <w:t xml:space="preserve">M </w:t>
      </w:r>
      <w:r w:rsidR="00F66CD7">
        <w:t>–</w:t>
      </w:r>
      <w:r>
        <w:t xml:space="preserve"> </w:t>
      </w:r>
      <w:r w:rsidR="00FC2D21">
        <w:t>Pocahontas County</w:t>
      </w:r>
      <w:r>
        <w:t xml:space="preserve"> </w:t>
      </w:r>
    </w:p>
    <w:p w:rsidR="00EE3E3D" w:rsidRDefault="00EE3E3D" w:rsidP="006D7796">
      <w:pPr>
        <w:tabs>
          <w:tab w:val="left" w:pos="360"/>
          <w:tab w:val="left" w:pos="720"/>
          <w:tab w:val="left" w:pos="1620"/>
          <w:tab w:val="left" w:pos="2160"/>
          <w:tab w:val="left" w:pos="4680"/>
        </w:tabs>
        <w:ind w:right="-540"/>
      </w:pPr>
    </w:p>
    <w:p w:rsidR="002659A0" w:rsidRDefault="002659A0" w:rsidP="006D7796">
      <w:pPr>
        <w:tabs>
          <w:tab w:val="left" w:pos="360"/>
          <w:tab w:val="left" w:pos="720"/>
          <w:tab w:val="left" w:pos="1620"/>
          <w:tab w:val="left" w:pos="2160"/>
          <w:tab w:val="left" w:pos="4680"/>
        </w:tabs>
        <w:ind w:right="-540"/>
      </w:pPr>
    </w:p>
    <w:p w:rsidR="002659A0" w:rsidRDefault="002659A0" w:rsidP="006D7796">
      <w:pPr>
        <w:tabs>
          <w:tab w:val="left" w:pos="360"/>
          <w:tab w:val="left" w:pos="720"/>
          <w:tab w:val="left" w:pos="1620"/>
          <w:tab w:val="left" w:pos="2160"/>
          <w:tab w:val="left" w:pos="4680"/>
        </w:tabs>
        <w:ind w:right="-540"/>
      </w:pPr>
      <w:r>
        <w:t>10.  Adjournment (ACTION)</w:t>
      </w:r>
    </w:p>
    <w:p w:rsidR="00DE29DF" w:rsidRDefault="00DE29DF" w:rsidP="00DE29DF">
      <w:pPr>
        <w:tabs>
          <w:tab w:val="left" w:pos="360"/>
          <w:tab w:val="left" w:pos="720"/>
          <w:tab w:val="left" w:pos="1440"/>
          <w:tab w:val="left" w:pos="4680"/>
        </w:tabs>
        <w:ind w:left="360"/>
      </w:pPr>
      <w:r>
        <w:t xml:space="preserve"> </w:t>
      </w:r>
      <w:r w:rsidR="00094728">
        <w:t>Upon motion by</w:t>
      </w:r>
      <w:r w:rsidR="00FC2D21">
        <w:t xml:space="preserve"> Harold Carpenter</w:t>
      </w:r>
      <w:r w:rsidR="00094728">
        <w:t xml:space="preserve"> with second by </w:t>
      </w:r>
      <w:r w:rsidR="00FC2D21">
        <w:t xml:space="preserve">Bob Toothman </w:t>
      </w:r>
      <w:r w:rsidR="00094728">
        <w:t xml:space="preserve">the Council unanimously to </w:t>
      </w:r>
      <w:r>
        <w:t xml:space="preserve">adjourn.  </w:t>
      </w:r>
    </w:p>
    <w:sectPr w:rsidR="00DE29DF" w:rsidSect="00923B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0B7" w:rsidRDefault="001740B7" w:rsidP="001740B7">
      <w:r>
        <w:separator/>
      </w:r>
    </w:p>
  </w:endnote>
  <w:endnote w:type="continuationSeparator" w:id="0">
    <w:p w:rsidR="001740B7" w:rsidRDefault="001740B7" w:rsidP="0017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0B7" w:rsidRDefault="001740B7" w:rsidP="001740B7">
      <w:r>
        <w:separator/>
      </w:r>
    </w:p>
  </w:footnote>
  <w:footnote w:type="continuationSeparator" w:id="0">
    <w:p w:rsidR="001740B7" w:rsidRDefault="001740B7" w:rsidP="00174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4DE"/>
    <w:multiLevelType w:val="hybridMultilevel"/>
    <w:tmpl w:val="6E82C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57D0C"/>
    <w:multiLevelType w:val="hybridMultilevel"/>
    <w:tmpl w:val="ECC62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4046E9"/>
    <w:multiLevelType w:val="hybridMultilevel"/>
    <w:tmpl w:val="9E7C8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CC56EA"/>
    <w:multiLevelType w:val="hybridMultilevel"/>
    <w:tmpl w:val="19342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982B04"/>
    <w:multiLevelType w:val="hybridMultilevel"/>
    <w:tmpl w:val="FC2A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06E41"/>
    <w:multiLevelType w:val="hybridMultilevel"/>
    <w:tmpl w:val="045CBDA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15:restartNumberingAfterBreak="0">
    <w:nsid w:val="48B2286F"/>
    <w:multiLevelType w:val="hybridMultilevel"/>
    <w:tmpl w:val="CD9C68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09709D"/>
    <w:multiLevelType w:val="hybridMultilevel"/>
    <w:tmpl w:val="055C1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E871B5"/>
    <w:multiLevelType w:val="hybridMultilevel"/>
    <w:tmpl w:val="33B28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14319C"/>
    <w:multiLevelType w:val="hybridMultilevel"/>
    <w:tmpl w:val="E39EB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0620D8"/>
    <w:multiLevelType w:val="hybridMultilevel"/>
    <w:tmpl w:val="59440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96522E9"/>
    <w:multiLevelType w:val="hybridMultilevel"/>
    <w:tmpl w:val="EDF80A2E"/>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2" w15:restartNumberingAfterBreak="0">
    <w:nsid w:val="76E755EB"/>
    <w:multiLevelType w:val="hybridMultilevel"/>
    <w:tmpl w:val="3E70BEF6"/>
    <w:lvl w:ilvl="0" w:tplc="57BAD34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1"/>
  </w:num>
  <w:num w:numId="5">
    <w:abstractNumId w:val="0"/>
  </w:num>
  <w:num w:numId="6">
    <w:abstractNumId w:val="2"/>
  </w:num>
  <w:num w:numId="7">
    <w:abstractNumId w:val="9"/>
  </w:num>
  <w:num w:numId="8">
    <w:abstractNumId w:val="10"/>
  </w:num>
  <w:num w:numId="9">
    <w:abstractNumId w:val="4"/>
  </w:num>
  <w:num w:numId="10">
    <w:abstractNumId w:val="3"/>
  </w:num>
  <w:num w:numId="11">
    <w:abstractNumId w:val="8"/>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1A"/>
    <w:rsid w:val="0002564D"/>
    <w:rsid w:val="00040B8B"/>
    <w:rsid w:val="00074CC3"/>
    <w:rsid w:val="00090C11"/>
    <w:rsid w:val="00093F3D"/>
    <w:rsid w:val="00094728"/>
    <w:rsid w:val="000A3ABF"/>
    <w:rsid w:val="000A742C"/>
    <w:rsid w:val="00116D35"/>
    <w:rsid w:val="00146375"/>
    <w:rsid w:val="001740B7"/>
    <w:rsid w:val="0017638C"/>
    <w:rsid w:val="00193D1F"/>
    <w:rsid w:val="0019488C"/>
    <w:rsid w:val="001B0458"/>
    <w:rsid w:val="001D3BBC"/>
    <w:rsid w:val="00221F56"/>
    <w:rsid w:val="002659A0"/>
    <w:rsid w:val="00273C17"/>
    <w:rsid w:val="00275F93"/>
    <w:rsid w:val="00287B29"/>
    <w:rsid w:val="002B2373"/>
    <w:rsid w:val="002B7644"/>
    <w:rsid w:val="00307C18"/>
    <w:rsid w:val="00315FC5"/>
    <w:rsid w:val="00316682"/>
    <w:rsid w:val="003721E1"/>
    <w:rsid w:val="003873B4"/>
    <w:rsid w:val="003F63DC"/>
    <w:rsid w:val="00430620"/>
    <w:rsid w:val="00446DB7"/>
    <w:rsid w:val="00447A22"/>
    <w:rsid w:val="00473B1E"/>
    <w:rsid w:val="004803BF"/>
    <w:rsid w:val="0049495E"/>
    <w:rsid w:val="004B4C3D"/>
    <w:rsid w:val="004B6BEC"/>
    <w:rsid w:val="004E6033"/>
    <w:rsid w:val="00511C05"/>
    <w:rsid w:val="00511CB6"/>
    <w:rsid w:val="005A7225"/>
    <w:rsid w:val="005B6B4F"/>
    <w:rsid w:val="005E0D1A"/>
    <w:rsid w:val="005E6E89"/>
    <w:rsid w:val="005F7EA2"/>
    <w:rsid w:val="0062137D"/>
    <w:rsid w:val="0065550F"/>
    <w:rsid w:val="00655D5C"/>
    <w:rsid w:val="006D544E"/>
    <w:rsid w:val="006D7796"/>
    <w:rsid w:val="00720E76"/>
    <w:rsid w:val="0078109D"/>
    <w:rsid w:val="00813D67"/>
    <w:rsid w:val="008A7662"/>
    <w:rsid w:val="008F520B"/>
    <w:rsid w:val="00923B41"/>
    <w:rsid w:val="0093429E"/>
    <w:rsid w:val="0097393C"/>
    <w:rsid w:val="00993D09"/>
    <w:rsid w:val="009B6357"/>
    <w:rsid w:val="00A164F6"/>
    <w:rsid w:val="00A23109"/>
    <w:rsid w:val="00A32026"/>
    <w:rsid w:val="00A521C2"/>
    <w:rsid w:val="00A62DEE"/>
    <w:rsid w:val="00A7769E"/>
    <w:rsid w:val="00AD1B3D"/>
    <w:rsid w:val="00AD3FD1"/>
    <w:rsid w:val="00AF656C"/>
    <w:rsid w:val="00B21510"/>
    <w:rsid w:val="00B51753"/>
    <w:rsid w:val="00B73E5F"/>
    <w:rsid w:val="00B827AC"/>
    <w:rsid w:val="00B86677"/>
    <w:rsid w:val="00B95C87"/>
    <w:rsid w:val="00BF0898"/>
    <w:rsid w:val="00BF6E50"/>
    <w:rsid w:val="00C05F90"/>
    <w:rsid w:val="00C112B5"/>
    <w:rsid w:val="00C25AA1"/>
    <w:rsid w:val="00C4133A"/>
    <w:rsid w:val="00C929DC"/>
    <w:rsid w:val="00CA63DF"/>
    <w:rsid w:val="00CD27BF"/>
    <w:rsid w:val="00D15BA9"/>
    <w:rsid w:val="00D439E0"/>
    <w:rsid w:val="00D55E96"/>
    <w:rsid w:val="00D6191F"/>
    <w:rsid w:val="00D76560"/>
    <w:rsid w:val="00DB184D"/>
    <w:rsid w:val="00DE29DF"/>
    <w:rsid w:val="00E05B3D"/>
    <w:rsid w:val="00E26720"/>
    <w:rsid w:val="00E27C6B"/>
    <w:rsid w:val="00E965EA"/>
    <w:rsid w:val="00EE3E3D"/>
    <w:rsid w:val="00F12371"/>
    <w:rsid w:val="00F24BAB"/>
    <w:rsid w:val="00F4742D"/>
    <w:rsid w:val="00F66CD7"/>
    <w:rsid w:val="00FC2D21"/>
    <w:rsid w:val="00FC7BFC"/>
    <w:rsid w:val="00FF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68C04EEE-C529-43CE-BC2D-A4C31888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1A"/>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B7"/>
    <w:pPr>
      <w:tabs>
        <w:tab w:val="center" w:pos="4680"/>
        <w:tab w:val="right" w:pos="9360"/>
      </w:tabs>
    </w:pPr>
  </w:style>
  <w:style w:type="character" w:customStyle="1" w:styleId="HeaderChar">
    <w:name w:val="Header Char"/>
    <w:basedOn w:val="DefaultParagraphFont"/>
    <w:link w:val="Header"/>
    <w:uiPriority w:val="99"/>
    <w:rsid w:val="00174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40B7"/>
    <w:pPr>
      <w:tabs>
        <w:tab w:val="center" w:pos="4680"/>
        <w:tab w:val="right" w:pos="9360"/>
      </w:tabs>
    </w:pPr>
  </w:style>
  <w:style w:type="character" w:customStyle="1" w:styleId="FooterChar">
    <w:name w:val="Footer Char"/>
    <w:basedOn w:val="DefaultParagraphFont"/>
    <w:link w:val="Footer"/>
    <w:uiPriority w:val="99"/>
    <w:rsid w:val="001740B7"/>
    <w:rPr>
      <w:rFonts w:ascii="Times New Roman" w:eastAsia="Times New Roman" w:hAnsi="Times New Roman" w:cs="Times New Roman"/>
      <w:sz w:val="24"/>
      <w:szCs w:val="24"/>
    </w:rPr>
  </w:style>
  <w:style w:type="paragraph" w:styleId="ListParagraph">
    <w:name w:val="List Paragraph"/>
    <w:basedOn w:val="Normal"/>
    <w:uiPriority w:val="34"/>
    <w:qFormat/>
    <w:rsid w:val="00A62DEE"/>
    <w:pPr>
      <w:ind w:left="720"/>
      <w:contextualSpacing/>
    </w:pPr>
  </w:style>
  <w:style w:type="paragraph" w:styleId="BalloonText">
    <w:name w:val="Balloon Text"/>
    <w:basedOn w:val="Normal"/>
    <w:link w:val="BalloonTextChar"/>
    <w:uiPriority w:val="99"/>
    <w:semiHidden/>
    <w:unhideWhenUsed/>
    <w:rsid w:val="00EE3E3D"/>
    <w:rPr>
      <w:rFonts w:ascii="Tahoma" w:hAnsi="Tahoma" w:cs="Tahoma"/>
      <w:sz w:val="16"/>
      <w:szCs w:val="16"/>
    </w:rPr>
  </w:style>
  <w:style w:type="character" w:customStyle="1" w:styleId="BalloonTextChar">
    <w:name w:val="Balloon Text Char"/>
    <w:basedOn w:val="DefaultParagraphFont"/>
    <w:link w:val="BalloonText"/>
    <w:uiPriority w:val="99"/>
    <w:semiHidden/>
    <w:rsid w:val="00EE3E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E704A-6FE7-4234-B2E0-828983F9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Customer</dc:creator>
  <cp:lastModifiedBy>David Warvel</cp:lastModifiedBy>
  <cp:revision>3</cp:revision>
  <cp:lastPrinted>2016-05-18T13:34:00Z</cp:lastPrinted>
  <dcterms:created xsi:type="dcterms:W3CDTF">2016-05-17T14:51:00Z</dcterms:created>
  <dcterms:modified xsi:type="dcterms:W3CDTF">2016-05-18T13:51:00Z</dcterms:modified>
</cp:coreProperties>
</file>